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66" w:rsidRPr="00A65E66" w:rsidRDefault="00A65E66" w:rsidP="00A65E66">
      <w:pPr>
        <w:pStyle w:val="a3"/>
        <w:spacing w:before="0" w:beforeAutospacing="0" w:after="0" w:afterAutospacing="0" w:line="347" w:lineRule="atLeast"/>
        <w:textAlignment w:val="baseline"/>
        <w:rPr>
          <w:rFonts w:ascii="Verdana" w:hAnsi="Verdana"/>
          <w:color w:val="FF0000"/>
          <w:sz w:val="28"/>
          <w:szCs w:val="28"/>
        </w:rPr>
      </w:pPr>
      <w:r>
        <w:rPr>
          <w:rStyle w:val="a4"/>
          <w:rFonts w:ascii="Verdana" w:hAnsi="Verdana"/>
          <w:color w:val="4A545E"/>
          <w:sz w:val="21"/>
          <w:szCs w:val="21"/>
        </w:rPr>
        <w:t xml:space="preserve">                 </w:t>
      </w:r>
      <w:proofErr w:type="spellStart"/>
      <w:r w:rsidRPr="00A65E66">
        <w:rPr>
          <w:rStyle w:val="a4"/>
          <w:rFonts w:ascii="Verdana" w:hAnsi="Verdana"/>
          <w:color w:val="FF0000"/>
          <w:sz w:val="28"/>
          <w:szCs w:val="28"/>
        </w:rPr>
        <w:t>Световозвращающие</w:t>
      </w:r>
      <w:proofErr w:type="spellEnd"/>
      <w:r w:rsidRPr="00A65E66">
        <w:rPr>
          <w:rStyle w:val="a4"/>
          <w:rFonts w:ascii="Verdana" w:hAnsi="Verdana"/>
          <w:color w:val="FF0000"/>
          <w:sz w:val="28"/>
          <w:szCs w:val="28"/>
        </w:rPr>
        <w:t xml:space="preserve"> элементы на детской одежде очень важны.</w:t>
      </w:r>
    </w:p>
    <w:p w:rsidR="00A65E66" w:rsidRPr="002354E5" w:rsidRDefault="00A65E66" w:rsidP="00A65E66">
      <w:pPr>
        <w:pStyle w:val="a3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00B0F0"/>
          <w:sz w:val="28"/>
          <w:szCs w:val="28"/>
        </w:rPr>
      </w:pPr>
      <w:r w:rsidRPr="002354E5">
        <w:rPr>
          <w:rFonts w:ascii="Verdana" w:hAnsi="Verdana"/>
          <w:noProof/>
          <w:color w:val="00B0F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19050" t="0" r="0" b="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354E5">
        <w:rPr>
          <w:rFonts w:ascii="Verdana" w:hAnsi="Verdana"/>
          <w:color w:val="00B0F0"/>
          <w:sz w:val="28"/>
          <w:szCs w:val="28"/>
        </w:rPr>
        <w:t>Световозвращающие</w:t>
      </w:r>
      <w:proofErr w:type="spellEnd"/>
      <w:r w:rsidRPr="002354E5">
        <w:rPr>
          <w:rFonts w:ascii="Verdana" w:hAnsi="Verdana"/>
          <w:color w:val="00B0F0"/>
          <w:sz w:val="28"/>
          <w:szCs w:val="28"/>
        </w:rPr>
        <w:t xml:space="preserve"> элементы стали часто присутствовать на детской одежде.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одежде, велосипедах может значительно снизить детский травматизм на дорогах.</w:t>
      </w:r>
    </w:p>
    <w:p w:rsidR="002354E5" w:rsidRDefault="00A65E66" w:rsidP="00A65E66">
      <w:pPr>
        <w:pStyle w:val="a3"/>
        <w:spacing w:before="0" w:beforeAutospacing="0" w:after="0" w:afterAutospacing="0" w:line="347" w:lineRule="atLeast"/>
        <w:jc w:val="both"/>
        <w:textAlignment w:val="baseline"/>
        <w:rPr>
          <w:rFonts w:ascii="Verdana" w:hAnsi="Verdana"/>
          <w:color w:val="4A545E"/>
          <w:sz w:val="28"/>
          <w:szCs w:val="28"/>
        </w:rPr>
      </w:pPr>
      <w:r w:rsidRPr="002354E5">
        <w:rPr>
          <w:rFonts w:ascii="Verdana" w:hAnsi="Verdana"/>
          <w:color w:val="00B0F0"/>
          <w:sz w:val="28"/>
          <w:szCs w:val="28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2354E5">
        <w:rPr>
          <w:rFonts w:ascii="Verdana" w:hAnsi="Verdana"/>
          <w:color w:val="00B0F0"/>
          <w:sz w:val="28"/>
          <w:szCs w:val="28"/>
        </w:rPr>
        <w:t>фликеры</w:t>
      </w:r>
      <w:proofErr w:type="spellEnd"/>
      <w:r w:rsidRPr="002354E5">
        <w:rPr>
          <w:rFonts w:ascii="Verdana" w:hAnsi="Verdana"/>
          <w:color w:val="00B0F0"/>
          <w:sz w:val="28"/>
          <w:szCs w:val="28"/>
        </w:rPr>
        <w:t> — 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</w:t>
      </w:r>
      <w:r w:rsidR="0046367C" w:rsidRPr="002354E5">
        <w:rPr>
          <w:rFonts w:ascii="Verdana" w:hAnsi="Verdana"/>
          <w:color w:val="4A545E"/>
          <w:sz w:val="28"/>
          <w:szCs w:val="28"/>
        </w:rPr>
        <w:t xml:space="preserve"> </w:t>
      </w:r>
    </w:p>
    <w:p w:rsidR="00A65E66" w:rsidRPr="002354E5" w:rsidRDefault="00A65E66" w:rsidP="002354E5">
      <w:pPr>
        <w:pStyle w:val="a3"/>
        <w:spacing w:before="0" w:beforeAutospacing="0" w:after="0" w:afterAutospacing="0" w:line="347" w:lineRule="atLeast"/>
        <w:jc w:val="center"/>
        <w:textAlignment w:val="baseline"/>
        <w:rPr>
          <w:rFonts w:ascii="Verdana" w:hAnsi="Verdana"/>
          <w:color w:val="4A545E"/>
          <w:sz w:val="28"/>
          <w:szCs w:val="28"/>
        </w:rPr>
      </w:pPr>
      <w:r w:rsidRPr="002354E5">
        <w:rPr>
          <w:rFonts w:ascii="Verdana" w:hAnsi="Verdana"/>
          <w:color w:val="FF0000"/>
          <w:sz w:val="28"/>
          <w:szCs w:val="28"/>
        </w:rPr>
        <w:t xml:space="preserve">Госавтоинспекция </w:t>
      </w:r>
      <w:proofErr w:type="gramStart"/>
      <w:r w:rsidRPr="002354E5">
        <w:rPr>
          <w:rFonts w:ascii="Verdana" w:hAnsi="Verdana"/>
          <w:color w:val="FF0000"/>
          <w:sz w:val="28"/>
          <w:szCs w:val="28"/>
        </w:rPr>
        <w:t>г</w:t>
      </w:r>
      <w:proofErr w:type="gramEnd"/>
      <w:r w:rsidRPr="002354E5">
        <w:rPr>
          <w:rFonts w:ascii="Verdana" w:hAnsi="Verdana"/>
          <w:color w:val="FF0000"/>
          <w:sz w:val="28"/>
          <w:szCs w:val="28"/>
        </w:rPr>
        <w:t>. Тотьма</w:t>
      </w:r>
    </w:p>
    <w:p w:rsidR="00253BAE" w:rsidRPr="002354E5" w:rsidRDefault="002354E5" w:rsidP="00A65E66">
      <w:pPr>
        <w:pStyle w:val="a3"/>
        <w:spacing w:before="0" w:beforeAutospacing="0" w:after="0" w:afterAutospacing="0" w:line="347" w:lineRule="atLeast"/>
        <w:jc w:val="both"/>
        <w:textAlignment w:val="baseline"/>
        <w:rPr>
          <w:sz w:val="28"/>
          <w:szCs w:val="28"/>
        </w:rPr>
      </w:pPr>
      <w:r w:rsidRPr="002354E5">
        <w:rPr>
          <w:rStyle w:val="a4"/>
          <w:rFonts w:ascii="Verdana" w:hAnsi="Verdana"/>
          <w:color w:val="FF0000"/>
          <w:sz w:val="28"/>
          <w:szCs w:val="28"/>
        </w:rPr>
        <w:t xml:space="preserve"> </w:t>
      </w:r>
      <w:r w:rsidR="00A65E66" w:rsidRPr="002354E5">
        <w:rPr>
          <w:rFonts w:ascii="Verdana" w:hAnsi="Verdana"/>
          <w:color w:val="FF0000"/>
          <w:sz w:val="28"/>
          <w:szCs w:val="28"/>
        </w:rPr>
        <w:t xml:space="preserve"> </w:t>
      </w:r>
    </w:p>
    <w:sectPr w:rsidR="00253BAE" w:rsidRPr="002354E5" w:rsidSect="00A65E6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66"/>
    <w:rsid w:val="002354E5"/>
    <w:rsid w:val="00253BAE"/>
    <w:rsid w:val="0046367C"/>
    <w:rsid w:val="00A65E66"/>
    <w:rsid w:val="00C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2015-09-09T09:06:00Z</dcterms:created>
  <dcterms:modified xsi:type="dcterms:W3CDTF">2016-02-10T08:01:00Z</dcterms:modified>
</cp:coreProperties>
</file>